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1965" w14:textId="4B1E1221" w:rsidR="007815C9" w:rsidRDefault="000C7BCE">
      <w:pPr>
        <w:rPr>
          <w:b/>
          <w:color w:val="0044B5"/>
          <w:sz w:val="20"/>
          <w:szCs w:val="20"/>
        </w:rPr>
      </w:pPr>
      <w:r>
        <w:rPr>
          <w:noProof/>
        </w:rPr>
        <w:drawing>
          <wp:inline distT="114300" distB="114300" distL="114300" distR="114300" wp14:anchorId="5D130208" wp14:editId="3D41E7B7">
            <wp:extent cx="1833077" cy="54768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077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356FA">
        <w:tab/>
      </w:r>
      <w:r w:rsidR="00B356FA">
        <w:tab/>
      </w:r>
      <w:r w:rsidR="00B356FA">
        <w:tab/>
      </w:r>
      <w:r w:rsidR="00B356FA">
        <w:tab/>
      </w:r>
      <w:r w:rsidR="00B356FA">
        <w:rPr>
          <w:b/>
          <w:color w:val="0044B5"/>
          <w:sz w:val="20"/>
          <w:szCs w:val="20"/>
        </w:rPr>
        <w:t>202</w:t>
      </w:r>
      <w:r w:rsidR="00F5428B">
        <w:rPr>
          <w:b/>
          <w:color w:val="0044B5"/>
          <w:sz w:val="20"/>
          <w:szCs w:val="20"/>
        </w:rPr>
        <w:t>6</w:t>
      </w:r>
      <w:r w:rsidR="00B356FA">
        <w:rPr>
          <w:b/>
          <w:color w:val="0044B5"/>
          <w:sz w:val="20"/>
          <w:szCs w:val="20"/>
        </w:rPr>
        <w:t xml:space="preserve"> Pitch10 RFP Questions</w:t>
      </w:r>
    </w:p>
    <w:p w14:paraId="31A2AC91" w14:textId="77777777" w:rsidR="00F5428B" w:rsidRDefault="00F5428B">
      <w:pPr>
        <w:rPr>
          <w:b/>
          <w:color w:val="0044B5"/>
          <w:sz w:val="20"/>
          <w:szCs w:val="20"/>
        </w:rPr>
      </w:pPr>
    </w:p>
    <w:p w14:paraId="6551171A" w14:textId="77777777" w:rsidR="00F5428B" w:rsidRPr="0026352A" w:rsidRDefault="00F5428B" w:rsidP="00F5428B">
      <w:pPr>
        <w:spacing w:after="0"/>
        <w:jc w:val="center"/>
        <w:rPr>
          <w:rFonts w:ascii="Calibri" w:hAnsi="Calibri" w:cs="Calibri"/>
          <w:b/>
        </w:rPr>
      </w:pPr>
      <w:r w:rsidRPr="0026352A">
        <w:rPr>
          <w:rFonts w:ascii="Calibri" w:hAnsi="Calibri" w:cs="Calibri"/>
          <w:b/>
        </w:rPr>
        <w:t>United Way of Buffalo &amp; Erie County</w:t>
      </w:r>
    </w:p>
    <w:p w14:paraId="72F02512" w14:textId="0546F065" w:rsidR="00F5428B" w:rsidRPr="0026352A" w:rsidRDefault="00F5428B" w:rsidP="00F5428B">
      <w:pPr>
        <w:spacing w:after="0"/>
        <w:jc w:val="center"/>
        <w:rPr>
          <w:rFonts w:ascii="Calibri" w:hAnsi="Calibri" w:cs="Calibri"/>
          <w:b/>
        </w:rPr>
      </w:pPr>
      <w:r w:rsidRPr="0026352A">
        <w:rPr>
          <w:rFonts w:ascii="Calibri" w:hAnsi="Calibri" w:cs="Calibri"/>
          <w:b/>
        </w:rPr>
        <w:t>202</w:t>
      </w:r>
      <w:r w:rsidR="00BA5225" w:rsidRPr="0026352A">
        <w:rPr>
          <w:rFonts w:ascii="Calibri" w:hAnsi="Calibri" w:cs="Calibri"/>
          <w:b/>
        </w:rPr>
        <w:t>6 Pitch10</w:t>
      </w:r>
      <w:r w:rsidRPr="0026352A">
        <w:rPr>
          <w:rFonts w:ascii="Calibri" w:hAnsi="Calibri" w:cs="Calibri"/>
          <w:b/>
        </w:rPr>
        <w:t xml:space="preserve"> Request for Proposal</w:t>
      </w:r>
    </w:p>
    <w:p w14:paraId="01CB2193" w14:textId="77777777" w:rsidR="00F5428B" w:rsidRPr="0026352A" w:rsidRDefault="00F5428B" w:rsidP="00F5428B">
      <w:pPr>
        <w:spacing w:after="0"/>
        <w:jc w:val="center"/>
        <w:rPr>
          <w:rFonts w:ascii="Calibri" w:hAnsi="Calibri" w:cs="Calibri"/>
          <w:b/>
        </w:rPr>
      </w:pPr>
      <w:r w:rsidRPr="0026352A">
        <w:rPr>
          <w:rFonts w:ascii="Calibri" w:hAnsi="Calibri" w:cs="Calibri"/>
          <w:b/>
        </w:rPr>
        <w:t>Frequently Asked Questions</w:t>
      </w:r>
    </w:p>
    <w:p w14:paraId="68D3A598" w14:textId="77777777" w:rsidR="00F5428B" w:rsidRPr="0026352A" w:rsidRDefault="00F5428B" w:rsidP="00F5428B">
      <w:pPr>
        <w:spacing w:after="0"/>
        <w:rPr>
          <w:rFonts w:ascii="Calibri" w:hAnsi="Calibri" w:cs="Calibri"/>
          <w:b/>
        </w:rPr>
      </w:pPr>
    </w:p>
    <w:p w14:paraId="1A84A3F8" w14:textId="77777777" w:rsidR="00F5428B" w:rsidRPr="0026352A" w:rsidRDefault="00F5428B" w:rsidP="00F5428B">
      <w:pPr>
        <w:spacing w:after="0"/>
        <w:rPr>
          <w:rFonts w:ascii="Calibri" w:hAnsi="Calibri" w:cs="Calibri"/>
          <w:b/>
        </w:rPr>
      </w:pPr>
    </w:p>
    <w:p w14:paraId="6D933336" w14:textId="26862925" w:rsidR="00F5428B" w:rsidRPr="0026352A" w:rsidRDefault="00F5428B" w:rsidP="00F5428B">
      <w:pPr>
        <w:spacing w:after="0"/>
        <w:rPr>
          <w:rFonts w:ascii="Calibri" w:hAnsi="Calibri" w:cs="Calibri"/>
        </w:rPr>
      </w:pPr>
      <w:r w:rsidRPr="0026352A">
        <w:rPr>
          <w:rFonts w:ascii="Calibri" w:hAnsi="Calibri" w:cs="Calibri"/>
        </w:rPr>
        <w:t xml:space="preserve">Below are the answers to </w:t>
      </w:r>
      <w:r w:rsidR="00824015" w:rsidRPr="0026352A">
        <w:rPr>
          <w:rFonts w:ascii="Calibri" w:hAnsi="Calibri" w:cs="Calibri"/>
        </w:rPr>
        <w:t xml:space="preserve">frequently asked </w:t>
      </w:r>
      <w:r w:rsidRPr="0026352A">
        <w:rPr>
          <w:rFonts w:ascii="Calibri" w:hAnsi="Calibri" w:cs="Calibri"/>
        </w:rPr>
        <w:t>questions</w:t>
      </w:r>
      <w:r w:rsidR="00F27F09" w:rsidRPr="0026352A">
        <w:rPr>
          <w:rFonts w:ascii="Calibri" w:hAnsi="Calibri" w:cs="Calibri"/>
        </w:rPr>
        <w:t xml:space="preserve"> about the Pitch10 RFP process. </w:t>
      </w:r>
      <w:r w:rsidR="00F20B4E" w:rsidRPr="0026352A">
        <w:rPr>
          <w:rFonts w:ascii="Calibri" w:hAnsi="Calibri" w:cs="Calibri"/>
        </w:rPr>
        <w:t xml:space="preserve">Please send any questions you may have to </w:t>
      </w:r>
      <w:hyperlink r:id="rId7" w:history="1">
        <w:r w:rsidR="00F20B4E" w:rsidRPr="0026352A">
          <w:rPr>
            <w:rStyle w:val="Hyperlink"/>
            <w:rFonts w:ascii="Calibri" w:hAnsi="Calibri" w:cs="Calibri"/>
          </w:rPr>
          <w:t>Pitch10@uwbec.org</w:t>
        </w:r>
      </w:hyperlink>
      <w:r w:rsidR="002645F9">
        <w:rPr>
          <w:rFonts w:ascii="Calibri" w:hAnsi="Calibri" w:cs="Calibri"/>
        </w:rPr>
        <w:t xml:space="preserve"> by Friday, July 17, 2026. </w:t>
      </w:r>
      <w:r w:rsidR="00F20B4E" w:rsidRPr="0026352A">
        <w:rPr>
          <w:rFonts w:ascii="Calibri" w:hAnsi="Calibri" w:cs="Calibri"/>
        </w:rPr>
        <w:t xml:space="preserve">We will update this document </w:t>
      </w:r>
      <w:r w:rsidRPr="0026352A">
        <w:rPr>
          <w:rFonts w:ascii="Calibri" w:hAnsi="Calibri" w:cs="Calibri"/>
        </w:rPr>
        <w:t>throughout the application period</w:t>
      </w:r>
      <w:r w:rsidR="006825C8" w:rsidRPr="0026352A">
        <w:rPr>
          <w:rFonts w:ascii="Calibri" w:hAnsi="Calibri" w:cs="Calibri"/>
        </w:rPr>
        <w:t xml:space="preserve"> as new questions come in</w:t>
      </w:r>
      <w:r w:rsidRPr="0026352A">
        <w:rPr>
          <w:rFonts w:ascii="Calibri" w:hAnsi="Calibri" w:cs="Calibri"/>
        </w:rPr>
        <w:t xml:space="preserve">, with the most recent </w:t>
      </w:r>
      <w:r w:rsidR="006825C8" w:rsidRPr="0026352A">
        <w:rPr>
          <w:rFonts w:ascii="Calibri" w:hAnsi="Calibri" w:cs="Calibri"/>
        </w:rPr>
        <w:t>questions</w:t>
      </w:r>
      <w:r w:rsidRPr="0026352A">
        <w:rPr>
          <w:rFonts w:ascii="Calibri" w:hAnsi="Calibri" w:cs="Calibri"/>
        </w:rPr>
        <w:t xml:space="preserve"> posted at the top. </w:t>
      </w:r>
      <w:r w:rsidR="00873130">
        <w:rPr>
          <w:rFonts w:ascii="Calibri" w:hAnsi="Calibri" w:cs="Calibri"/>
        </w:rPr>
        <w:t xml:space="preserve">The final updated document will be posted on July 24, 2026. </w:t>
      </w:r>
    </w:p>
    <w:p w14:paraId="5B5DBFA4" w14:textId="77777777" w:rsidR="00653062" w:rsidRPr="0026352A" w:rsidRDefault="00653062" w:rsidP="00F5428B">
      <w:pPr>
        <w:spacing w:after="0"/>
        <w:rPr>
          <w:rFonts w:ascii="Calibri" w:hAnsi="Calibri" w:cs="Calibri"/>
        </w:rPr>
      </w:pPr>
    </w:p>
    <w:p w14:paraId="79F4655E" w14:textId="259EBBBD" w:rsidR="00653062" w:rsidRPr="0026352A" w:rsidRDefault="00653062" w:rsidP="00F5428B">
      <w:pPr>
        <w:spacing w:after="0"/>
        <w:rPr>
          <w:rFonts w:ascii="Calibri" w:hAnsi="Calibri" w:cs="Calibri"/>
          <w:b/>
          <w:bCs/>
        </w:rPr>
      </w:pPr>
      <w:r w:rsidRPr="0026352A">
        <w:rPr>
          <w:rFonts w:ascii="Calibri" w:hAnsi="Calibri" w:cs="Calibri"/>
          <w:b/>
          <w:bCs/>
        </w:rPr>
        <w:t xml:space="preserve">If </w:t>
      </w:r>
      <w:r w:rsidR="0040311A" w:rsidRPr="0026352A">
        <w:rPr>
          <w:rFonts w:ascii="Calibri" w:hAnsi="Calibri" w:cs="Calibri"/>
          <w:b/>
          <w:bCs/>
        </w:rPr>
        <w:t xml:space="preserve">I </w:t>
      </w:r>
      <w:r w:rsidR="004C15ED" w:rsidRPr="0026352A">
        <w:rPr>
          <w:rFonts w:ascii="Calibri" w:hAnsi="Calibri" w:cs="Calibri"/>
          <w:b/>
          <w:bCs/>
        </w:rPr>
        <w:t xml:space="preserve">submit an RFP response </w:t>
      </w:r>
      <w:r w:rsidR="009E5F04" w:rsidRPr="0026352A">
        <w:rPr>
          <w:rFonts w:ascii="Calibri" w:hAnsi="Calibri" w:cs="Calibri"/>
          <w:b/>
          <w:bCs/>
        </w:rPr>
        <w:t xml:space="preserve">and am chosen as a finalist to pitch on </w:t>
      </w:r>
      <w:r w:rsidR="001726E7" w:rsidRPr="0026352A">
        <w:rPr>
          <w:rFonts w:ascii="Calibri" w:hAnsi="Calibri" w:cs="Calibri"/>
          <w:b/>
          <w:bCs/>
        </w:rPr>
        <w:t>October 22</w:t>
      </w:r>
      <w:r w:rsidR="006757C3" w:rsidRPr="0026352A">
        <w:rPr>
          <w:rFonts w:ascii="Calibri" w:hAnsi="Calibri" w:cs="Calibri"/>
          <w:b/>
          <w:bCs/>
        </w:rPr>
        <w:t>,</w:t>
      </w:r>
      <w:r w:rsidR="00B518D9">
        <w:rPr>
          <w:rFonts w:ascii="Calibri" w:hAnsi="Calibri" w:cs="Calibri"/>
          <w:b/>
          <w:bCs/>
        </w:rPr>
        <w:t xml:space="preserve"> 2026,</w:t>
      </w:r>
      <w:r w:rsidR="006757C3" w:rsidRPr="0026352A">
        <w:rPr>
          <w:rFonts w:ascii="Calibri" w:hAnsi="Calibri" w:cs="Calibri"/>
          <w:b/>
          <w:bCs/>
        </w:rPr>
        <w:t xml:space="preserve"> is it mandatory that I attend the </w:t>
      </w:r>
      <w:r w:rsidR="0040311A" w:rsidRPr="0026352A">
        <w:rPr>
          <w:rFonts w:ascii="Calibri" w:hAnsi="Calibri" w:cs="Calibri"/>
          <w:b/>
          <w:bCs/>
        </w:rPr>
        <w:t>Pitch10 workshop and dress rehearsal?</w:t>
      </w:r>
    </w:p>
    <w:p w14:paraId="4285BC18" w14:textId="77777777" w:rsidR="0040311A" w:rsidRPr="0026352A" w:rsidRDefault="0040311A" w:rsidP="00F5428B">
      <w:pPr>
        <w:spacing w:after="0"/>
        <w:rPr>
          <w:rFonts w:ascii="Calibri" w:hAnsi="Calibri" w:cs="Calibri"/>
        </w:rPr>
      </w:pPr>
    </w:p>
    <w:p w14:paraId="1BF9A3F1" w14:textId="165D900F" w:rsidR="0040311A" w:rsidRPr="0026352A" w:rsidRDefault="0040311A" w:rsidP="00F5428B">
      <w:pPr>
        <w:spacing w:after="0"/>
        <w:rPr>
          <w:rFonts w:ascii="Calibri" w:hAnsi="Calibri" w:cs="Calibri"/>
        </w:rPr>
      </w:pPr>
      <w:r w:rsidRPr="0026352A">
        <w:rPr>
          <w:rFonts w:ascii="Calibri" w:hAnsi="Calibri" w:cs="Calibri"/>
        </w:rPr>
        <w:t xml:space="preserve">Yes. </w:t>
      </w:r>
      <w:r w:rsidR="00AF3683" w:rsidRPr="0026352A">
        <w:rPr>
          <w:rFonts w:ascii="Calibri" w:hAnsi="Calibri" w:cs="Calibri"/>
        </w:rPr>
        <w:t xml:space="preserve">Each organization chosen as a finalist must attend the Pitch10 workshop and dress rehearsal as part of the requirements of the overall process. </w:t>
      </w:r>
    </w:p>
    <w:p w14:paraId="4685EAA1" w14:textId="77777777" w:rsidR="006825C8" w:rsidRPr="0026352A" w:rsidRDefault="006825C8" w:rsidP="00F5428B">
      <w:pPr>
        <w:spacing w:after="0"/>
        <w:rPr>
          <w:rFonts w:ascii="Calibri" w:hAnsi="Calibri" w:cs="Calibri"/>
        </w:rPr>
      </w:pPr>
    </w:p>
    <w:p w14:paraId="532D57B4" w14:textId="4C98B069" w:rsidR="00F5428B" w:rsidRPr="0026352A" w:rsidRDefault="004634AF" w:rsidP="00F5428B">
      <w:pPr>
        <w:spacing w:after="0"/>
        <w:rPr>
          <w:rFonts w:ascii="Calibri" w:hAnsi="Calibri" w:cs="Calibri"/>
          <w:b/>
        </w:rPr>
      </w:pPr>
      <w:r w:rsidRPr="0026352A">
        <w:rPr>
          <w:rFonts w:ascii="Calibri" w:hAnsi="Calibri" w:cs="Calibri"/>
          <w:b/>
        </w:rPr>
        <w:t xml:space="preserve">If I </w:t>
      </w:r>
      <w:r w:rsidR="00031343" w:rsidRPr="0026352A">
        <w:rPr>
          <w:rFonts w:ascii="Calibri" w:hAnsi="Calibri" w:cs="Calibri"/>
          <w:b/>
        </w:rPr>
        <w:t>was previously awarded</w:t>
      </w:r>
      <w:r w:rsidR="0026352A" w:rsidRPr="0026352A">
        <w:rPr>
          <w:rFonts w:ascii="Calibri" w:hAnsi="Calibri" w:cs="Calibri"/>
          <w:b/>
        </w:rPr>
        <w:t xml:space="preserve"> funding</w:t>
      </w:r>
      <w:r w:rsidR="005A7FC9">
        <w:rPr>
          <w:rFonts w:ascii="Calibri" w:hAnsi="Calibri" w:cs="Calibri"/>
          <w:b/>
        </w:rPr>
        <w:t xml:space="preserve"> or pitched</w:t>
      </w:r>
      <w:r w:rsidR="0026352A" w:rsidRPr="0026352A">
        <w:rPr>
          <w:rFonts w:ascii="Calibri" w:hAnsi="Calibri" w:cs="Calibri"/>
          <w:b/>
        </w:rPr>
        <w:t xml:space="preserve"> through the </w:t>
      </w:r>
      <w:r w:rsidR="00390429" w:rsidRPr="0026352A">
        <w:rPr>
          <w:rFonts w:ascii="Calibri" w:hAnsi="Calibri" w:cs="Calibri"/>
          <w:b/>
        </w:rPr>
        <w:t>Pitch10</w:t>
      </w:r>
      <w:r w:rsidR="0026352A" w:rsidRPr="0026352A">
        <w:rPr>
          <w:rFonts w:ascii="Calibri" w:hAnsi="Calibri" w:cs="Calibri"/>
          <w:b/>
        </w:rPr>
        <w:t xml:space="preserve"> RFP process</w:t>
      </w:r>
      <w:r w:rsidR="00390429" w:rsidRPr="0026352A">
        <w:rPr>
          <w:rFonts w:ascii="Calibri" w:hAnsi="Calibri" w:cs="Calibri"/>
          <w:b/>
        </w:rPr>
        <w:t xml:space="preserve">, can I </w:t>
      </w:r>
      <w:r w:rsidR="00DB03C8" w:rsidRPr="0026352A">
        <w:rPr>
          <w:rFonts w:ascii="Calibri" w:hAnsi="Calibri" w:cs="Calibri"/>
          <w:b/>
        </w:rPr>
        <w:t>submit</w:t>
      </w:r>
      <w:r w:rsidR="00E86AE1" w:rsidRPr="0026352A">
        <w:rPr>
          <w:rFonts w:ascii="Calibri" w:hAnsi="Calibri" w:cs="Calibri"/>
          <w:b/>
        </w:rPr>
        <w:t xml:space="preserve"> another RFP response to be considered again? </w:t>
      </w:r>
    </w:p>
    <w:p w14:paraId="31EBFEE0" w14:textId="77777777" w:rsidR="00915815" w:rsidRPr="005A7FC9" w:rsidRDefault="00915815" w:rsidP="00F5428B">
      <w:pPr>
        <w:spacing w:after="0"/>
        <w:rPr>
          <w:rFonts w:ascii="Calibri" w:hAnsi="Calibri" w:cs="Calibri"/>
          <w:b/>
        </w:rPr>
      </w:pPr>
    </w:p>
    <w:p w14:paraId="5D5636CA" w14:textId="67039564" w:rsidR="005A7FC9" w:rsidRPr="005A7FC9" w:rsidRDefault="005A7FC9" w:rsidP="005A7FC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5A7F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are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not eligible</w:t>
      </w:r>
      <w:r w:rsidRPr="005A7F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respond to the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2026 </w:t>
      </w:r>
      <w:r w:rsidRPr="005A7FC9">
        <w:rPr>
          <w:rFonts w:ascii="Calibri" w:eastAsia="Times New Roman" w:hAnsi="Calibri" w:cs="Calibri"/>
          <w:color w:val="000000"/>
          <w:kern w:val="0"/>
          <w14:ligatures w14:val="none"/>
        </w:rPr>
        <w:t>RFP if you pitch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5A7F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2025 or ever </w:t>
      </w:r>
      <w:r w:rsidR="002B4F3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won the first, second or third </w:t>
      </w:r>
      <w:r w:rsidRPr="005A7F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place prize. </w:t>
      </w:r>
    </w:p>
    <w:p w14:paraId="70A7284B" w14:textId="77777777" w:rsidR="0051121A" w:rsidRPr="0026352A" w:rsidRDefault="0051121A" w:rsidP="00F5428B">
      <w:pPr>
        <w:spacing w:after="0"/>
        <w:rPr>
          <w:rFonts w:ascii="Calibri" w:hAnsi="Calibri" w:cs="Calibri"/>
          <w:bCs/>
        </w:rPr>
      </w:pPr>
    </w:p>
    <w:p w14:paraId="3DC0F58B" w14:textId="6FEF08E7" w:rsidR="0051121A" w:rsidRDefault="0051121A" w:rsidP="00F5428B">
      <w:pPr>
        <w:spacing w:after="0"/>
        <w:rPr>
          <w:rFonts w:ascii="Calibri" w:hAnsi="Calibri" w:cs="Calibri"/>
          <w:b/>
        </w:rPr>
      </w:pPr>
      <w:r w:rsidRPr="0026352A">
        <w:rPr>
          <w:rFonts w:ascii="Calibri" w:hAnsi="Calibri" w:cs="Calibri"/>
          <w:b/>
        </w:rPr>
        <w:t>If I submitted a</w:t>
      </w:r>
      <w:r w:rsidR="00987852" w:rsidRPr="0026352A">
        <w:rPr>
          <w:rFonts w:ascii="Calibri" w:hAnsi="Calibri" w:cs="Calibri"/>
          <w:b/>
        </w:rPr>
        <w:t>n RFP response in the past but was not</w:t>
      </w:r>
      <w:r w:rsidR="00AE2862" w:rsidRPr="0026352A">
        <w:rPr>
          <w:rFonts w:ascii="Calibri" w:hAnsi="Calibri" w:cs="Calibri"/>
          <w:b/>
        </w:rPr>
        <w:t xml:space="preserve"> chosen </w:t>
      </w:r>
      <w:r w:rsidR="00AE3844">
        <w:rPr>
          <w:rFonts w:ascii="Calibri" w:hAnsi="Calibri" w:cs="Calibri"/>
          <w:b/>
        </w:rPr>
        <w:t>as a finalist</w:t>
      </w:r>
      <w:r w:rsidR="00AE2862" w:rsidRPr="0026352A">
        <w:rPr>
          <w:rFonts w:ascii="Calibri" w:hAnsi="Calibri" w:cs="Calibri"/>
          <w:b/>
        </w:rPr>
        <w:t>, can I submit another RFP response?</w:t>
      </w:r>
    </w:p>
    <w:p w14:paraId="154EDC92" w14:textId="77777777" w:rsidR="00A556F7" w:rsidRDefault="00A556F7" w:rsidP="00F5428B">
      <w:pPr>
        <w:spacing w:after="0"/>
        <w:rPr>
          <w:rFonts w:ascii="Calibri" w:hAnsi="Calibri" w:cs="Calibri"/>
          <w:b/>
        </w:rPr>
      </w:pPr>
    </w:p>
    <w:p w14:paraId="34322942" w14:textId="276EF9FA" w:rsidR="00A556F7" w:rsidRDefault="00A556F7" w:rsidP="00F5428B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Yes,</w:t>
      </w:r>
      <w:r w:rsidR="00AE3844">
        <w:rPr>
          <w:rFonts w:ascii="Calibri" w:hAnsi="Calibri" w:cs="Calibri"/>
          <w:bCs/>
        </w:rPr>
        <w:t xml:space="preserve"> if you were not chosen as a finalist in the </w:t>
      </w:r>
      <w:r w:rsidR="00480339">
        <w:rPr>
          <w:rFonts w:ascii="Calibri" w:hAnsi="Calibri" w:cs="Calibri"/>
          <w:bCs/>
        </w:rPr>
        <w:t>past,</w:t>
      </w:r>
      <w:r w:rsidR="00AE3844">
        <w:rPr>
          <w:rFonts w:ascii="Calibri" w:hAnsi="Calibri" w:cs="Calibri"/>
          <w:bCs/>
        </w:rPr>
        <w:t xml:space="preserve"> you may submit another response for consideration</w:t>
      </w:r>
      <w:r w:rsidR="00353A5F">
        <w:rPr>
          <w:rFonts w:ascii="Calibri" w:hAnsi="Calibri" w:cs="Calibri"/>
          <w:bCs/>
        </w:rPr>
        <w:t xml:space="preserve">. </w:t>
      </w:r>
    </w:p>
    <w:p w14:paraId="1F279395" w14:textId="77777777" w:rsidR="00B30E75" w:rsidRDefault="00B30E75" w:rsidP="00F5428B">
      <w:pPr>
        <w:spacing w:after="0"/>
        <w:rPr>
          <w:rFonts w:ascii="Calibri" w:hAnsi="Calibri" w:cs="Calibri"/>
          <w:bCs/>
        </w:rPr>
      </w:pPr>
    </w:p>
    <w:p w14:paraId="049800F3" w14:textId="7ED4816B" w:rsidR="00B30E75" w:rsidRDefault="00B30E75" w:rsidP="00F5428B">
      <w:pPr>
        <w:spacing w:after="0"/>
        <w:rPr>
          <w:rFonts w:ascii="Calibri" w:hAnsi="Calibri" w:cs="Calibri"/>
          <w:b/>
        </w:rPr>
      </w:pPr>
      <w:r w:rsidRPr="00B30E75">
        <w:rPr>
          <w:rFonts w:ascii="Calibri" w:hAnsi="Calibri" w:cs="Calibri"/>
          <w:b/>
        </w:rPr>
        <w:t xml:space="preserve">Community </w:t>
      </w:r>
      <w:r w:rsidR="00632021">
        <w:rPr>
          <w:rFonts w:ascii="Calibri" w:hAnsi="Calibri" w:cs="Calibri"/>
          <w:b/>
        </w:rPr>
        <w:t>R</w:t>
      </w:r>
      <w:r w:rsidRPr="00B30E75">
        <w:rPr>
          <w:rFonts w:ascii="Calibri" w:hAnsi="Calibri" w:cs="Calibri"/>
          <w:b/>
        </w:rPr>
        <w:t xml:space="preserve">esiliency is one of the UWBEC platform areas. Can I submit an RFP response for work that aligns with </w:t>
      </w:r>
      <w:r w:rsidR="00632021">
        <w:rPr>
          <w:rFonts w:ascii="Calibri" w:hAnsi="Calibri" w:cs="Calibri"/>
          <w:b/>
        </w:rPr>
        <w:t>C</w:t>
      </w:r>
      <w:r w:rsidRPr="00B30E75">
        <w:rPr>
          <w:rFonts w:ascii="Calibri" w:hAnsi="Calibri" w:cs="Calibri"/>
          <w:b/>
        </w:rPr>
        <w:t xml:space="preserve">ommunity </w:t>
      </w:r>
      <w:r w:rsidR="00632021">
        <w:rPr>
          <w:rFonts w:ascii="Calibri" w:hAnsi="Calibri" w:cs="Calibri"/>
          <w:b/>
        </w:rPr>
        <w:t>R</w:t>
      </w:r>
      <w:r w:rsidRPr="00B30E75">
        <w:rPr>
          <w:rFonts w:ascii="Calibri" w:hAnsi="Calibri" w:cs="Calibri"/>
          <w:b/>
        </w:rPr>
        <w:t>esiliency?</w:t>
      </w:r>
    </w:p>
    <w:p w14:paraId="4775C791" w14:textId="77777777" w:rsidR="00B30E75" w:rsidRDefault="00B30E75" w:rsidP="00F5428B">
      <w:pPr>
        <w:spacing w:after="0"/>
        <w:rPr>
          <w:rFonts w:ascii="Calibri" w:hAnsi="Calibri" w:cs="Calibri"/>
          <w:b/>
        </w:rPr>
      </w:pPr>
    </w:p>
    <w:p w14:paraId="1F7D0E9B" w14:textId="65D3C42F" w:rsidR="00B30E75" w:rsidRDefault="00B30E75" w:rsidP="00F5428B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No. While community resiliency is one of United Way’s four focus areas, we </w:t>
      </w:r>
      <w:r w:rsidR="00632021">
        <w:rPr>
          <w:rFonts w:ascii="Calibri" w:hAnsi="Calibri" w:cs="Calibri"/>
          <w:bCs/>
        </w:rPr>
        <w:t xml:space="preserve">are not funding programs in the Community Resiliency focus area through this RFP. For this RFP, your program must align with one of the following focus areas: Youth Opportunity, Financial Security, or Healthy Community. </w:t>
      </w:r>
    </w:p>
    <w:p w14:paraId="3980C374" w14:textId="77777777" w:rsidR="00632021" w:rsidRDefault="00632021" w:rsidP="00F5428B">
      <w:pPr>
        <w:spacing w:after="0"/>
        <w:rPr>
          <w:rFonts w:ascii="Calibri" w:hAnsi="Calibri" w:cs="Calibri"/>
          <w:bCs/>
        </w:rPr>
      </w:pPr>
    </w:p>
    <w:p w14:paraId="5C57ACC9" w14:textId="77777777" w:rsidR="00B30E75" w:rsidRDefault="00B30E75" w:rsidP="00F5428B">
      <w:pPr>
        <w:spacing w:after="0"/>
        <w:rPr>
          <w:rFonts w:ascii="Calibri" w:hAnsi="Calibri" w:cs="Calibri"/>
          <w:bCs/>
        </w:rPr>
      </w:pPr>
    </w:p>
    <w:p w14:paraId="6A82C10C" w14:textId="77777777" w:rsidR="00B30E75" w:rsidRDefault="00B30E75" w:rsidP="00F5428B">
      <w:pPr>
        <w:spacing w:after="0"/>
        <w:rPr>
          <w:rFonts w:ascii="Calibri" w:hAnsi="Calibri" w:cs="Calibri"/>
          <w:bCs/>
        </w:rPr>
      </w:pPr>
    </w:p>
    <w:p w14:paraId="4CE5E9AE" w14:textId="77777777" w:rsidR="00B30E75" w:rsidRPr="00A556F7" w:rsidRDefault="00B30E75" w:rsidP="00F5428B">
      <w:pPr>
        <w:spacing w:after="0"/>
        <w:rPr>
          <w:bCs/>
        </w:rPr>
      </w:pPr>
    </w:p>
    <w:p w14:paraId="71EC905B" w14:textId="77777777" w:rsidR="00901E0A" w:rsidRDefault="00901E0A" w:rsidP="00F5428B">
      <w:pPr>
        <w:spacing w:after="0"/>
        <w:rPr>
          <w:b/>
        </w:rPr>
      </w:pPr>
    </w:p>
    <w:p w14:paraId="70CC8577" w14:textId="77777777" w:rsidR="00901E0A" w:rsidRDefault="00901E0A" w:rsidP="00F5428B">
      <w:pPr>
        <w:spacing w:after="0"/>
        <w:rPr>
          <w:b/>
        </w:rPr>
      </w:pPr>
    </w:p>
    <w:p w14:paraId="7C4F2399" w14:textId="77777777" w:rsidR="00AE2862" w:rsidRPr="00915815" w:rsidRDefault="00AE2862" w:rsidP="00F5428B">
      <w:pPr>
        <w:spacing w:after="0"/>
        <w:rPr>
          <w:bCs/>
        </w:rPr>
      </w:pPr>
    </w:p>
    <w:p w14:paraId="0D8A6D2F" w14:textId="77777777" w:rsidR="00F5428B" w:rsidRDefault="00F5428B" w:rsidP="00F5428B">
      <w:pPr>
        <w:spacing w:after="0"/>
        <w:rPr>
          <w:b/>
        </w:rPr>
      </w:pPr>
    </w:p>
    <w:p w14:paraId="4D87944C" w14:textId="77777777" w:rsidR="00F5428B" w:rsidRDefault="00F5428B" w:rsidP="00F5428B">
      <w:pPr>
        <w:spacing w:after="0"/>
        <w:jc w:val="center"/>
      </w:pPr>
    </w:p>
    <w:sectPr w:rsidR="00F542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4D2D" w14:textId="77777777" w:rsidR="009B0DBC" w:rsidRDefault="009B0DBC" w:rsidP="0024058F">
      <w:pPr>
        <w:spacing w:after="0" w:line="240" w:lineRule="auto"/>
      </w:pPr>
      <w:r>
        <w:separator/>
      </w:r>
    </w:p>
  </w:endnote>
  <w:endnote w:type="continuationSeparator" w:id="0">
    <w:p w14:paraId="074014A4" w14:textId="77777777" w:rsidR="009B0DBC" w:rsidRDefault="009B0DBC" w:rsidP="002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90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EB9F4" w14:textId="160DE11A" w:rsidR="0024058F" w:rsidRDefault="002405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D41EB" w14:textId="77777777" w:rsidR="0024058F" w:rsidRDefault="00240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D8A3" w14:textId="77777777" w:rsidR="009B0DBC" w:rsidRDefault="009B0DBC" w:rsidP="0024058F">
      <w:pPr>
        <w:spacing w:after="0" w:line="240" w:lineRule="auto"/>
      </w:pPr>
      <w:r>
        <w:separator/>
      </w:r>
    </w:p>
  </w:footnote>
  <w:footnote w:type="continuationSeparator" w:id="0">
    <w:p w14:paraId="1F62413B" w14:textId="77777777" w:rsidR="009B0DBC" w:rsidRDefault="009B0DBC" w:rsidP="0024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C9"/>
    <w:rsid w:val="00031343"/>
    <w:rsid w:val="000C7BCE"/>
    <w:rsid w:val="0011435E"/>
    <w:rsid w:val="001726E7"/>
    <w:rsid w:val="0024058F"/>
    <w:rsid w:val="0026352A"/>
    <w:rsid w:val="002645F9"/>
    <w:rsid w:val="002B4F36"/>
    <w:rsid w:val="00353A5F"/>
    <w:rsid w:val="00377DA0"/>
    <w:rsid w:val="00390429"/>
    <w:rsid w:val="0040311A"/>
    <w:rsid w:val="0042709F"/>
    <w:rsid w:val="004634AF"/>
    <w:rsid w:val="0047593A"/>
    <w:rsid w:val="00480339"/>
    <w:rsid w:val="004B56D5"/>
    <w:rsid w:val="004C15ED"/>
    <w:rsid w:val="0051121A"/>
    <w:rsid w:val="00567DEC"/>
    <w:rsid w:val="005A7FC9"/>
    <w:rsid w:val="00606065"/>
    <w:rsid w:val="00632021"/>
    <w:rsid w:val="00653062"/>
    <w:rsid w:val="006757C3"/>
    <w:rsid w:val="006825C8"/>
    <w:rsid w:val="007815C9"/>
    <w:rsid w:val="00824015"/>
    <w:rsid w:val="00873130"/>
    <w:rsid w:val="008B2167"/>
    <w:rsid w:val="00901E0A"/>
    <w:rsid w:val="00915815"/>
    <w:rsid w:val="0093382D"/>
    <w:rsid w:val="00987852"/>
    <w:rsid w:val="009B0DBC"/>
    <w:rsid w:val="009E5F04"/>
    <w:rsid w:val="00A556F7"/>
    <w:rsid w:val="00AA4A25"/>
    <w:rsid w:val="00AE2862"/>
    <w:rsid w:val="00AE3844"/>
    <w:rsid w:val="00AF3683"/>
    <w:rsid w:val="00B30E75"/>
    <w:rsid w:val="00B356FA"/>
    <w:rsid w:val="00B518D9"/>
    <w:rsid w:val="00BA5225"/>
    <w:rsid w:val="00BB6A4B"/>
    <w:rsid w:val="00CF0B1B"/>
    <w:rsid w:val="00D065A4"/>
    <w:rsid w:val="00DB03C8"/>
    <w:rsid w:val="00E86AE1"/>
    <w:rsid w:val="00F1321C"/>
    <w:rsid w:val="00F20B4E"/>
    <w:rsid w:val="00F27F09"/>
    <w:rsid w:val="00F5428B"/>
    <w:rsid w:val="00F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B0B7"/>
  <w15:chartTrackingRefBased/>
  <w15:docId w15:val="{869BBF0B-B381-4C52-B443-BA80868E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8F"/>
  </w:style>
  <w:style w:type="paragraph" w:styleId="Footer">
    <w:name w:val="footer"/>
    <w:basedOn w:val="Normal"/>
    <w:link w:val="FooterChar"/>
    <w:uiPriority w:val="99"/>
    <w:unhideWhenUsed/>
    <w:rsid w:val="0024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tch10@uwbe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1415</Characters>
  <Application>Microsoft Office Word</Application>
  <DocSecurity>0</DocSecurity>
  <Lines>46</Lines>
  <Paragraphs>13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Usiak</dc:creator>
  <cp:keywords/>
  <dc:description/>
  <cp:lastModifiedBy>Amy Usiak</cp:lastModifiedBy>
  <cp:revision>2</cp:revision>
  <dcterms:created xsi:type="dcterms:W3CDTF">2026-07-01T19:25:00Z</dcterms:created>
  <dcterms:modified xsi:type="dcterms:W3CDTF">2026-07-01T19:25:00Z</dcterms:modified>
</cp:coreProperties>
</file>